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1A" w:rsidRDefault="0031614E">
      <w:r>
        <w:rPr>
          <w:noProof/>
        </w:rPr>
        <w:drawing>
          <wp:inline distT="0" distB="0" distL="0" distR="0">
            <wp:extent cx="6949440" cy="324612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35E1A" w:rsidRDefault="00A35E1A">
      <w:bookmarkStart w:id="0" w:name="_GoBack"/>
      <w:r w:rsidRPr="00A35E1A">
        <w:rPr>
          <w:noProof/>
        </w:rPr>
        <w:drawing>
          <wp:inline distT="0" distB="0" distL="0" distR="0">
            <wp:extent cx="6949440" cy="307149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35E1A" w:rsidSect="003161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E"/>
    <w:rsid w:val="0031614E"/>
    <w:rsid w:val="00515EB9"/>
    <w:rsid w:val="00555786"/>
    <w:rsid w:val="008152C1"/>
    <w:rsid w:val="009F7344"/>
    <w:rsid w:val="00A35E1A"/>
    <w:rsid w:val="00B21979"/>
    <w:rsid w:val="00D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D6405-A45C-45C5-A98A-AAF2E14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2017 Budgeted Income = $875,344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Community-based funding = $630,000</c:v>
                </c:pt>
                <c:pt idx="1">
                  <c:v>Donations and fundraising = $135,000</c:v>
                </c:pt>
                <c:pt idx="2">
                  <c:v>Endowment income = $67,000</c:v>
                </c:pt>
                <c:pt idx="3">
                  <c:v>Fines, fees, other = $30,000</c:v>
                </c:pt>
                <c:pt idx="4">
                  <c:v>NYS &amp; Ontario County grants = $12,344</c:v>
                </c:pt>
                <c:pt idx="5">
                  <c:v>Municipal contracts = $1,000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630000</c:v>
                </c:pt>
                <c:pt idx="1">
                  <c:v>135000</c:v>
                </c:pt>
                <c:pt idx="2">
                  <c:v>67000</c:v>
                </c:pt>
                <c:pt idx="3">
                  <c:v>30000</c:v>
                </c:pt>
                <c:pt idx="4">
                  <c:v>12344</c:v>
                </c:pt>
                <c:pt idx="5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A-4668-9AE2-CEB74D5FF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 Budgeted Expenses = $875,344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Salaries and Wages = $527,030</c:v>
                </c:pt>
                <c:pt idx="1">
                  <c:v>Collections = $103,209</c:v>
                </c:pt>
                <c:pt idx="2">
                  <c:v>Programs and operations = $99,265</c:v>
                </c:pt>
                <c:pt idx="3">
                  <c:v>Personnel benefits = $89,940</c:v>
                </c:pt>
                <c:pt idx="4">
                  <c:v>Building and maintenance = $55,900</c:v>
                </c:pt>
              </c:strCache>
            </c:strRef>
          </c:cat>
          <c:val>
            <c:numRef>
              <c:f>Sheet1!$B$2:$B$6</c:f>
              <c:numCache>
                <c:formatCode>_("$"* #,##0.00_);_("$"* \(#,##0.00\);_("$"* "-"??_);_(@_)</c:formatCode>
                <c:ptCount val="5"/>
                <c:pt idx="0">
                  <c:v>527030</c:v>
                </c:pt>
                <c:pt idx="1">
                  <c:v>103209</c:v>
                </c:pt>
                <c:pt idx="2">
                  <c:v>99265</c:v>
                </c:pt>
                <c:pt idx="3">
                  <c:v>89940</c:v>
                </c:pt>
                <c:pt idx="4">
                  <c:v>55900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B2-4D36-805D-119F3C51A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Windows User</cp:lastModifiedBy>
  <cp:revision>2</cp:revision>
  <dcterms:created xsi:type="dcterms:W3CDTF">2018-11-06T21:29:00Z</dcterms:created>
  <dcterms:modified xsi:type="dcterms:W3CDTF">2018-11-06T21:29:00Z</dcterms:modified>
</cp:coreProperties>
</file>